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764" w:rsidRDefault="00332764" w:rsidP="00332764">
      <w:pPr>
        <w:pStyle w:val="a3"/>
        <w:ind w:right="-17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Приложение </w:t>
      </w:r>
    </w:p>
    <w:p w:rsidR="00332764" w:rsidRDefault="00332764" w:rsidP="00332764">
      <w:pPr>
        <w:pStyle w:val="a3"/>
        <w:ind w:right="-172"/>
        <w:jc w:val="right"/>
        <w:rPr>
          <w:sz w:val="20"/>
          <w:szCs w:val="20"/>
        </w:rPr>
      </w:pPr>
      <w:r>
        <w:rPr>
          <w:sz w:val="20"/>
          <w:szCs w:val="20"/>
        </w:rPr>
        <w:t>к протоколу заседания комиссии</w:t>
      </w:r>
    </w:p>
    <w:p w:rsidR="00332764" w:rsidRDefault="00332764" w:rsidP="00332764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 соблюдению требований </w:t>
      </w:r>
      <w:proofErr w:type="gramStart"/>
      <w:r>
        <w:rPr>
          <w:bCs/>
          <w:sz w:val="20"/>
          <w:szCs w:val="20"/>
        </w:rPr>
        <w:t>к</w:t>
      </w:r>
      <w:proofErr w:type="gramEnd"/>
      <w:r>
        <w:rPr>
          <w:bCs/>
          <w:sz w:val="20"/>
          <w:szCs w:val="20"/>
        </w:rPr>
        <w:t xml:space="preserve"> служебному </w:t>
      </w:r>
    </w:p>
    <w:p w:rsidR="00332764" w:rsidRDefault="00332764" w:rsidP="00332764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поведению муниципальных служащих</w:t>
      </w:r>
    </w:p>
    <w:p w:rsidR="00332764" w:rsidRDefault="00332764" w:rsidP="00332764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и урегулированию конфликта интересов</w:t>
      </w:r>
    </w:p>
    <w:p w:rsidR="00332764" w:rsidRDefault="00332764" w:rsidP="00332764">
      <w:pPr>
        <w:jc w:val="right"/>
        <w:rPr>
          <w:sz w:val="20"/>
          <w:szCs w:val="20"/>
          <w:u w:val="single"/>
        </w:rPr>
      </w:pPr>
      <w:r>
        <w:rPr>
          <w:bCs/>
          <w:sz w:val="20"/>
          <w:szCs w:val="20"/>
        </w:rPr>
        <w:t>в администрации Оленьевского сельского поселения</w:t>
      </w:r>
    </w:p>
    <w:p w:rsidR="00332764" w:rsidRDefault="00332764" w:rsidP="00332764">
      <w:pPr>
        <w:pStyle w:val="a3"/>
        <w:ind w:right="-172"/>
        <w:jc w:val="right"/>
        <w:rPr>
          <w:sz w:val="28"/>
          <w:szCs w:val="28"/>
        </w:rPr>
      </w:pPr>
    </w:p>
    <w:p w:rsidR="00332764" w:rsidRDefault="00332764" w:rsidP="00332764">
      <w:pPr>
        <w:pStyle w:val="a3"/>
        <w:jc w:val="right"/>
        <w:rPr>
          <w:sz w:val="28"/>
          <w:szCs w:val="28"/>
        </w:rPr>
      </w:pPr>
    </w:p>
    <w:p w:rsidR="00332764" w:rsidRDefault="00332764" w:rsidP="00332764">
      <w:pPr>
        <w:pStyle w:val="a3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План</w:t>
      </w:r>
    </w:p>
    <w:p w:rsidR="00332764" w:rsidRDefault="00332764" w:rsidP="00332764">
      <w:pPr>
        <w:pStyle w:val="a3"/>
        <w:jc w:val="center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 xml:space="preserve">работы </w:t>
      </w:r>
      <w:r>
        <w:rPr>
          <w:b/>
          <w:sz w:val="28"/>
          <w:szCs w:val="28"/>
        </w:rPr>
        <w:t>комиссии по соблюдению требований к служебному поведению</w:t>
      </w:r>
    </w:p>
    <w:p w:rsidR="00332764" w:rsidRDefault="00332764" w:rsidP="0033276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служащих администрации  Оленьевского сельского поселения</w:t>
      </w:r>
    </w:p>
    <w:p w:rsidR="00332764" w:rsidRDefault="00332764" w:rsidP="0033276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урегулированию конфликта интересов на 2014 год</w:t>
      </w:r>
    </w:p>
    <w:p w:rsidR="00332764" w:rsidRDefault="00332764" w:rsidP="0033276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5568"/>
        <w:gridCol w:w="3118"/>
        <w:gridCol w:w="2126"/>
        <w:gridCol w:w="3402"/>
      </w:tblGrid>
      <w:tr w:rsidR="00332764" w:rsidTr="0033276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</w:t>
            </w:r>
          </w:p>
          <w:p w:rsidR="00332764" w:rsidRDefault="00332764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Срок</w:t>
            </w:r>
          </w:p>
          <w:p w:rsidR="00332764" w:rsidRDefault="00332764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исполнения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Ответственный</w:t>
            </w:r>
          </w:p>
        </w:tc>
      </w:tr>
      <w:tr w:rsidR="00332764" w:rsidTr="00332764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1. Организационная работа</w:t>
            </w:r>
          </w:p>
        </w:tc>
      </w:tr>
      <w:tr w:rsidR="00332764" w:rsidTr="0033276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Рассмотрение вновь принятых федеральных и региональных правовых актов по вопросам соблюдения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правовое обеспечение деятельности комиссии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 мере принятия нормативных правовых актов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отдел кадровой работы и муниципальной службы администрации  </w:t>
            </w:r>
          </w:p>
        </w:tc>
      </w:tr>
      <w:tr w:rsidR="00332764" w:rsidTr="00332764">
        <w:trPr>
          <w:trHeight w:val="27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Утверждение плана работы комиссии на 2014 год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организация планомерной работы по противодействию коррупции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до 15  мая планируемого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отдел кадровой работы и муниципальной службы администрации </w:t>
            </w:r>
          </w:p>
        </w:tc>
      </w:tr>
      <w:tr w:rsidR="00332764" w:rsidTr="00332764">
        <w:trPr>
          <w:trHeight w:val="27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Подведение итогов работы комиссии</w:t>
            </w:r>
          </w:p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 2013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совершенствование организации деятельности комиссии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декабрь</w:t>
            </w:r>
          </w:p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2014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отдел кадровой работы и муниципальной службы администрации района</w:t>
            </w:r>
          </w:p>
        </w:tc>
      </w:tr>
      <w:tr w:rsidR="00332764" w:rsidTr="00332764">
        <w:trPr>
          <w:trHeight w:val="723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764" w:rsidRDefault="00332764">
            <w:pPr>
              <w:pStyle w:val="a3"/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2. Внедрение механизмов контроля соблюдения муниципальными служащими требований к служебному поведению</w:t>
            </w:r>
          </w:p>
        </w:tc>
      </w:tr>
      <w:tr w:rsidR="00332764" w:rsidTr="00332764">
        <w:trPr>
          <w:trHeight w:val="21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2.1.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Заслушивание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результатов анализа сроков предоставления сведений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о доходах и имуществе, принадлежащем должностным лицам на праве собственности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содействие обеспечению соблюдения муниципальными служащими требований к служебному поведению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 квартал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отдел кадровой работы и муниципальной службы  администрации района</w:t>
            </w:r>
          </w:p>
        </w:tc>
      </w:tr>
      <w:tr w:rsidR="00332764" w:rsidTr="0033276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Заслушивание результатов проверки достоверности представляемых сведений при поступлении на муниципальную службу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содействие обеспечению соблюдения муниципальными служащими требований к служебному поведению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 мере проведения конкурса на замещение вакантной должности и формирование кадрового резерва на должности муниципальной службы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764" w:rsidRDefault="00332764">
            <w:pPr>
              <w:rPr>
                <w:sz w:val="28"/>
                <w:szCs w:val="28"/>
                <w:lang w:eastAsia="en-US"/>
              </w:rPr>
            </w:pPr>
          </w:p>
        </w:tc>
      </w:tr>
      <w:tr w:rsidR="00332764" w:rsidTr="00332764">
        <w:trPr>
          <w:trHeight w:val="957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jc w:val="both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3. Внедрение механизмов дополнительного внутреннего контроля деятельности муниципальных служащих администрации района, исполняющих должностные обязанности, в наибольшей мере подверженные риску коррупционных проявлений</w:t>
            </w:r>
          </w:p>
        </w:tc>
      </w:tr>
      <w:tr w:rsidR="00332764" w:rsidTr="0033276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Рассмотрение материалов служебных проверок о фактах нарушения установленных регламентов и нормативов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снижение уровня коррупции при исполнении муниципальных функций и предоставлении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муниципальных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по мере поступления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64" w:rsidRDefault="0033276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отдел кадровой работы и муниципальной службы</w:t>
            </w:r>
          </w:p>
          <w:p w:rsidR="00332764" w:rsidRDefault="0033276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32764" w:rsidRDefault="0033276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32764" w:rsidRDefault="0033276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32764" w:rsidRDefault="0033276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32764" w:rsidRDefault="0033276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32764" w:rsidRDefault="0033276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32764" w:rsidRDefault="0033276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32764" w:rsidRDefault="0033276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32764" w:rsidRDefault="0033276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32764" w:rsidRDefault="0033276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32764" w:rsidRDefault="0033276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32764" w:rsidRDefault="0033276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332764" w:rsidTr="0033276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3.2.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Организация рассмотрения уведомлений муниципальных служащих о выполнении ими иной оплачиваемой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снижение уровня коррупции при исполнении муниципальных функций и предоставлении муниципальных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 мере поступления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764" w:rsidRDefault="00332764">
            <w:pPr>
              <w:rPr>
                <w:sz w:val="28"/>
                <w:szCs w:val="28"/>
                <w:lang w:eastAsia="en-US"/>
              </w:rPr>
            </w:pPr>
          </w:p>
        </w:tc>
      </w:tr>
      <w:tr w:rsidR="00332764" w:rsidTr="0033276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3.3.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Рассмотрение информации, поступившей  из правоохранительных, налоговых и иных органов, по фактам, препятствующим назначению на должности муниципальной службы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исключение условий проявления коррупции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 мере поступления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764" w:rsidRDefault="00332764">
            <w:pPr>
              <w:rPr>
                <w:sz w:val="28"/>
                <w:szCs w:val="28"/>
                <w:lang w:eastAsia="en-US"/>
              </w:rPr>
            </w:pPr>
          </w:p>
        </w:tc>
      </w:tr>
      <w:tr w:rsidR="00332764" w:rsidTr="0033276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3.4.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Заслушивание информации, полученной по «телефону доверия», через официальный сайт администрации сельского поселения, по электронной почте, о нарушениях административных и должностных регламентов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выработка эффективных форм и методов противодействия коррупции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 мере поступления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64" w:rsidRDefault="0033276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отдел по организации профилактики правонарушений </w:t>
            </w:r>
          </w:p>
          <w:p w:rsidR="00332764" w:rsidRDefault="0033276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332764" w:rsidTr="0033276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3.5.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Проведение и анализ мониторинга коррупционных проявлений в деятельности органа местного самоуправления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снижение уровня коррупции при исполнении муниципальных функций и предоставлении муниципальных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 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отдел кадровой работы и муниципальной службы</w:t>
            </w:r>
          </w:p>
        </w:tc>
      </w:tr>
      <w:tr w:rsidR="00332764" w:rsidTr="00332764">
        <w:trPr>
          <w:trHeight w:val="347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4. Межведомственное взаимодействие</w:t>
            </w:r>
          </w:p>
        </w:tc>
      </w:tr>
      <w:tr w:rsidR="00332764" w:rsidTr="0033276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4.1.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Организация взаимодействия с правовым и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кадровым  отделами  администрации Дубовского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выработка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эффективных форм и методов работы в сфере противодействия коррупции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ежеквартально</w:t>
            </w:r>
            <w:r>
              <w:rPr>
                <w:color w:val="000000"/>
                <w:sz w:val="28"/>
                <w:szCs w:val="28"/>
                <w:lang w:eastAsia="en-US"/>
              </w:rPr>
              <w:br/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(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предоставле-ние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ежекварталь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-ной отчетности, запрашиваемых сведений, участие в совещаниях)</w:t>
            </w:r>
          </w:p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64" w:rsidRDefault="0033276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отдел кадровой работы и </w:t>
            </w:r>
            <w:r>
              <w:rPr>
                <w:sz w:val="28"/>
                <w:szCs w:val="28"/>
                <w:lang w:eastAsia="en-US"/>
              </w:rPr>
              <w:lastRenderedPageBreak/>
              <w:t>муниципальной службы, ответственные работники органов администрации сельского поселения</w:t>
            </w:r>
          </w:p>
          <w:p w:rsidR="00332764" w:rsidRDefault="00332764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332764" w:rsidTr="0033276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4.2.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Организация взаимодействия с правоохранительными, налоговыми и иными органами по проведению предварительной сверки сведений, представляемых гражданами и муниципальными служащими, претендующими на замещение должностей муниципальной службы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оперативное реагирование на ставшие известными факты коррупционных проявлений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764" w:rsidRDefault="00332764">
            <w:pPr>
              <w:pStyle w:val="a3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по мере выявления фактов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коррупцион-ных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проявлений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764" w:rsidRDefault="00332764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332764" w:rsidRDefault="00332764" w:rsidP="00332764">
      <w:pPr>
        <w:pStyle w:val="a3"/>
        <w:rPr>
          <w:sz w:val="28"/>
          <w:szCs w:val="28"/>
        </w:rPr>
      </w:pPr>
    </w:p>
    <w:p w:rsidR="00332764" w:rsidRDefault="00332764" w:rsidP="00332764">
      <w:pPr>
        <w:pStyle w:val="a3"/>
        <w:rPr>
          <w:sz w:val="28"/>
          <w:szCs w:val="28"/>
        </w:rPr>
      </w:pPr>
    </w:p>
    <w:p w:rsidR="00332764" w:rsidRDefault="00332764" w:rsidP="00332764">
      <w:pPr>
        <w:rPr>
          <w:sz w:val="28"/>
          <w:szCs w:val="28"/>
        </w:rPr>
      </w:pPr>
      <w:r>
        <w:rPr>
          <w:sz w:val="28"/>
          <w:szCs w:val="28"/>
        </w:rPr>
        <w:t>Председатель комиссии ________________________</w:t>
      </w:r>
      <w:proofErr w:type="spellStart"/>
      <w:r>
        <w:rPr>
          <w:sz w:val="28"/>
          <w:szCs w:val="28"/>
        </w:rPr>
        <w:t>С.И.Степаненко</w:t>
      </w:r>
      <w:proofErr w:type="spellEnd"/>
    </w:p>
    <w:p w:rsidR="003D7572" w:rsidRDefault="00332764">
      <w:bookmarkStart w:id="0" w:name="_GoBack"/>
      <w:bookmarkEnd w:id="0"/>
    </w:p>
    <w:sectPr w:rsidR="003D7572" w:rsidSect="0033276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FFD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7862"/>
    <w:rsid w:val="0004138C"/>
    <w:rsid w:val="00041C08"/>
    <w:rsid w:val="000452EB"/>
    <w:rsid w:val="000471F1"/>
    <w:rsid w:val="000532A4"/>
    <w:rsid w:val="00055767"/>
    <w:rsid w:val="00055F3C"/>
    <w:rsid w:val="0007425C"/>
    <w:rsid w:val="00077559"/>
    <w:rsid w:val="00090D1F"/>
    <w:rsid w:val="000930A5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0E6B30"/>
    <w:rsid w:val="00103F48"/>
    <w:rsid w:val="00111F70"/>
    <w:rsid w:val="001173D3"/>
    <w:rsid w:val="00122E8D"/>
    <w:rsid w:val="001261C3"/>
    <w:rsid w:val="00132ED8"/>
    <w:rsid w:val="0013485C"/>
    <w:rsid w:val="00140CE0"/>
    <w:rsid w:val="00144556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76B3C"/>
    <w:rsid w:val="00181C5D"/>
    <w:rsid w:val="001843B6"/>
    <w:rsid w:val="00184497"/>
    <w:rsid w:val="00186B0A"/>
    <w:rsid w:val="00187803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ECF"/>
    <w:rsid w:val="002159D8"/>
    <w:rsid w:val="00216B06"/>
    <w:rsid w:val="00217661"/>
    <w:rsid w:val="00225C8F"/>
    <w:rsid w:val="00226C08"/>
    <w:rsid w:val="00237779"/>
    <w:rsid w:val="00244719"/>
    <w:rsid w:val="0024588F"/>
    <w:rsid w:val="00264171"/>
    <w:rsid w:val="002656CE"/>
    <w:rsid w:val="0026687B"/>
    <w:rsid w:val="00267E29"/>
    <w:rsid w:val="00274F0E"/>
    <w:rsid w:val="002755E8"/>
    <w:rsid w:val="00277620"/>
    <w:rsid w:val="002807AA"/>
    <w:rsid w:val="00283DFF"/>
    <w:rsid w:val="00285A61"/>
    <w:rsid w:val="00286BF4"/>
    <w:rsid w:val="00290802"/>
    <w:rsid w:val="0029453E"/>
    <w:rsid w:val="002A1EC5"/>
    <w:rsid w:val="002A2D8A"/>
    <w:rsid w:val="002A56C9"/>
    <w:rsid w:val="002B045B"/>
    <w:rsid w:val="002B33F0"/>
    <w:rsid w:val="002B4123"/>
    <w:rsid w:val="002B50AD"/>
    <w:rsid w:val="002C6046"/>
    <w:rsid w:val="002D23BD"/>
    <w:rsid w:val="002D2F35"/>
    <w:rsid w:val="002D7E04"/>
    <w:rsid w:val="002E4858"/>
    <w:rsid w:val="002E5278"/>
    <w:rsid w:val="002E6750"/>
    <w:rsid w:val="002F03A6"/>
    <w:rsid w:val="002F3C52"/>
    <w:rsid w:val="002F4549"/>
    <w:rsid w:val="002F7800"/>
    <w:rsid w:val="0030660B"/>
    <w:rsid w:val="00317347"/>
    <w:rsid w:val="0032033C"/>
    <w:rsid w:val="00321A8C"/>
    <w:rsid w:val="00332764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609BB"/>
    <w:rsid w:val="00362650"/>
    <w:rsid w:val="00362DD5"/>
    <w:rsid w:val="003667FD"/>
    <w:rsid w:val="00371F8F"/>
    <w:rsid w:val="00385D57"/>
    <w:rsid w:val="003A0308"/>
    <w:rsid w:val="003A3AD2"/>
    <w:rsid w:val="003A5DB1"/>
    <w:rsid w:val="003A6417"/>
    <w:rsid w:val="003A6B0B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E86"/>
    <w:rsid w:val="004112E7"/>
    <w:rsid w:val="004175F2"/>
    <w:rsid w:val="00422E08"/>
    <w:rsid w:val="00424DAB"/>
    <w:rsid w:val="00426CA3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0FFD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7620"/>
    <w:rsid w:val="005359EB"/>
    <w:rsid w:val="00554433"/>
    <w:rsid w:val="005600A8"/>
    <w:rsid w:val="00565F14"/>
    <w:rsid w:val="00573C61"/>
    <w:rsid w:val="00575B4E"/>
    <w:rsid w:val="00577330"/>
    <w:rsid w:val="00580982"/>
    <w:rsid w:val="00584E74"/>
    <w:rsid w:val="005944DE"/>
    <w:rsid w:val="00595108"/>
    <w:rsid w:val="0059551E"/>
    <w:rsid w:val="00596BA9"/>
    <w:rsid w:val="005A0573"/>
    <w:rsid w:val="005A09C4"/>
    <w:rsid w:val="005A2C00"/>
    <w:rsid w:val="005A3E81"/>
    <w:rsid w:val="005A5D23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18A4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21A2"/>
    <w:rsid w:val="007606E5"/>
    <w:rsid w:val="00761F1B"/>
    <w:rsid w:val="007625AD"/>
    <w:rsid w:val="007660C1"/>
    <w:rsid w:val="00770CB8"/>
    <w:rsid w:val="007775FE"/>
    <w:rsid w:val="00780694"/>
    <w:rsid w:val="00793E7F"/>
    <w:rsid w:val="00795085"/>
    <w:rsid w:val="007A2451"/>
    <w:rsid w:val="007A32A2"/>
    <w:rsid w:val="007A4781"/>
    <w:rsid w:val="007A5D04"/>
    <w:rsid w:val="007A5E54"/>
    <w:rsid w:val="007A5E88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E6E00"/>
    <w:rsid w:val="007F3057"/>
    <w:rsid w:val="007F404C"/>
    <w:rsid w:val="007F7204"/>
    <w:rsid w:val="0080189F"/>
    <w:rsid w:val="00814DAE"/>
    <w:rsid w:val="00815AD3"/>
    <w:rsid w:val="0082155E"/>
    <w:rsid w:val="00822FC8"/>
    <w:rsid w:val="008234D3"/>
    <w:rsid w:val="0082784F"/>
    <w:rsid w:val="00831709"/>
    <w:rsid w:val="00832AFA"/>
    <w:rsid w:val="008363F4"/>
    <w:rsid w:val="00842A57"/>
    <w:rsid w:val="00843F29"/>
    <w:rsid w:val="008476AA"/>
    <w:rsid w:val="008515D8"/>
    <w:rsid w:val="0086215D"/>
    <w:rsid w:val="00866F1F"/>
    <w:rsid w:val="00870768"/>
    <w:rsid w:val="0087152B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797D"/>
    <w:rsid w:val="008C0829"/>
    <w:rsid w:val="008C0D09"/>
    <w:rsid w:val="008C0E9A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CEE"/>
    <w:rsid w:val="0092498B"/>
    <w:rsid w:val="00930552"/>
    <w:rsid w:val="00931F50"/>
    <w:rsid w:val="00936725"/>
    <w:rsid w:val="00937DA3"/>
    <w:rsid w:val="009470FA"/>
    <w:rsid w:val="00956E9B"/>
    <w:rsid w:val="00991965"/>
    <w:rsid w:val="00993503"/>
    <w:rsid w:val="00996558"/>
    <w:rsid w:val="009A39E2"/>
    <w:rsid w:val="009A44B0"/>
    <w:rsid w:val="009A4911"/>
    <w:rsid w:val="009C01FA"/>
    <w:rsid w:val="009C2465"/>
    <w:rsid w:val="009C2BB2"/>
    <w:rsid w:val="009C5E9F"/>
    <w:rsid w:val="009C650A"/>
    <w:rsid w:val="009C7F73"/>
    <w:rsid w:val="009D1A08"/>
    <w:rsid w:val="009D2C4D"/>
    <w:rsid w:val="009D43FD"/>
    <w:rsid w:val="009D5C0C"/>
    <w:rsid w:val="009D7568"/>
    <w:rsid w:val="009F373C"/>
    <w:rsid w:val="009F79D8"/>
    <w:rsid w:val="00A00A5B"/>
    <w:rsid w:val="00A111E0"/>
    <w:rsid w:val="00A1249D"/>
    <w:rsid w:val="00A165AA"/>
    <w:rsid w:val="00A20515"/>
    <w:rsid w:val="00A2069F"/>
    <w:rsid w:val="00A221A0"/>
    <w:rsid w:val="00A269FA"/>
    <w:rsid w:val="00A36988"/>
    <w:rsid w:val="00A41841"/>
    <w:rsid w:val="00A42AC0"/>
    <w:rsid w:val="00A46925"/>
    <w:rsid w:val="00A50766"/>
    <w:rsid w:val="00A51D04"/>
    <w:rsid w:val="00A62E98"/>
    <w:rsid w:val="00A72160"/>
    <w:rsid w:val="00A7224C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1A68"/>
    <w:rsid w:val="00AD34B4"/>
    <w:rsid w:val="00AD4A3D"/>
    <w:rsid w:val="00AE2CDD"/>
    <w:rsid w:val="00AE4B3B"/>
    <w:rsid w:val="00AF1E10"/>
    <w:rsid w:val="00AF2156"/>
    <w:rsid w:val="00AF2C27"/>
    <w:rsid w:val="00AF2E47"/>
    <w:rsid w:val="00AF51CF"/>
    <w:rsid w:val="00B00148"/>
    <w:rsid w:val="00B02CE2"/>
    <w:rsid w:val="00B06734"/>
    <w:rsid w:val="00B11E0F"/>
    <w:rsid w:val="00B144E7"/>
    <w:rsid w:val="00B153A9"/>
    <w:rsid w:val="00B23F61"/>
    <w:rsid w:val="00B31AE5"/>
    <w:rsid w:val="00B328BB"/>
    <w:rsid w:val="00B34226"/>
    <w:rsid w:val="00B34B82"/>
    <w:rsid w:val="00B3666C"/>
    <w:rsid w:val="00B44B99"/>
    <w:rsid w:val="00B52E72"/>
    <w:rsid w:val="00B55429"/>
    <w:rsid w:val="00B55B0A"/>
    <w:rsid w:val="00B578FF"/>
    <w:rsid w:val="00B60B25"/>
    <w:rsid w:val="00B62AC9"/>
    <w:rsid w:val="00B70991"/>
    <w:rsid w:val="00B71F03"/>
    <w:rsid w:val="00B80EE8"/>
    <w:rsid w:val="00B859C4"/>
    <w:rsid w:val="00B90B90"/>
    <w:rsid w:val="00B92D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E593F"/>
    <w:rsid w:val="00BF2F9D"/>
    <w:rsid w:val="00BF4DB1"/>
    <w:rsid w:val="00BF4F74"/>
    <w:rsid w:val="00C009C9"/>
    <w:rsid w:val="00C04E46"/>
    <w:rsid w:val="00C1693B"/>
    <w:rsid w:val="00C171B4"/>
    <w:rsid w:val="00C21B74"/>
    <w:rsid w:val="00C24418"/>
    <w:rsid w:val="00C2447F"/>
    <w:rsid w:val="00C253BA"/>
    <w:rsid w:val="00C31C12"/>
    <w:rsid w:val="00C3412F"/>
    <w:rsid w:val="00C36090"/>
    <w:rsid w:val="00C410A6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B1B"/>
    <w:rsid w:val="00C83951"/>
    <w:rsid w:val="00C90040"/>
    <w:rsid w:val="00C938AE"/>
    <w:rsid w:val="00C9533A"/>
    <w:rsid w:val="00CA36D5"/>
    <w:rsid w:val="00CA3AA5"/>
    <w:rsid w:val="00CB0AA8"/>
    <w:rsid w:val="00CB1C1E"/>
    <w:rsid w:val="00CC0FF1"/>
    <w:rsid w:val="00CC48EB"/>
    <w:rsid w:val="00CD0219"/>
    <w:rsid w:val="00CD371A"/>
    <w:rsid w:val="00CE091F"/>
    <w:rsid w:val="00CE6282"/>
    <w:rsid w:val="00CE6876"/>
    <w:rsid w:val="00CE7970"/>
    <w:rsid w:val="00CF0848"/>
    <w:rsid w:val="00CF11AE"/>
    <w:rsid w:val="00CF63A6"/>
    <w:rsid w:val="00D0012D"/>
    <w:rsid w:val="00D10E8B"/>
    <w:rsid w:val="00D11671"/>
    <w:rsid w:val="00D12CCB"/>
    <w:rsid w:val="00D17A75"/>
    <w:rsid w:val="00D23E31"/>
    <w:rsid w:val="00D2744A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7147E"/>
    <w:rsid w:val="00D72A4D"/>
    <w:rsid w:val="00D749AD"/>
    <w:rsid w:val="00D876F6"/>
    <w:rsid w:val="00D87AA9"/>
    <w:rsid w:val="00DA64E1"/>
    <w:rsid w:val="00DA7244"/>
    <w:rsid w:val="00DA79BB"/>
    <w:rsid w:val="00DB0BA4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E065C0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2BDB"/>
    <w:rsid w:val="00ED570B"/>
    <w:rsid w:val="00F01A10"/>
    <w:rsid w:val="00F05830"/>
    <w:rsid w:val="00F112C0"/>
    <w:rsid w:val="00F1218B"/>
    <w:rsid w:val="00F1237C"/>
    <w:rsid w:val="00F12914"/>
    <w:rsid w:val="00F234BF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2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671</Words>
  <Characters>3831</Characters>
  <Application>Microsoft Office Word</Application>
  <DocSecurity>0</DocSecurity>
  <Lines>31</Lines>
  <Paragraphs>8</Paragraphs>
  <ScaleCrop>false</ScaleCrop>
  <Company/>
  <LinksUpToDate>false</LinksUpToDate>
  <CharactersWithSpaces>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2014-05-13T09:21:00Z</dcterms:created>
  <dcterms:modified xsi:type="dcterms:W3CDTF">2014-05-13T09:21:00Z</dcterms:modified>
</cp:coreProperties>
</file>